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C14C" w14:textId="234C47F3" w:rsidR="00791371" w:rsidRDefault="00365916" w:rsidP="00365916">
      <w:pPr>
        <w:jc w:val="right"/>
        <w:rPr>
          <w:b/>
          <w:bCs/>
        </w:rPr>
      </w:pPr>
      <w:r w:rsidRPr="00365916">
        <w:rPr>
          <w:b/>
          <w:bCs/>
        </w:rPr>
        <w:t>Data: 05.09.2020</w:t>
      </w:r>
    </w:p>
    <w:p w14:paraId="4070FAE3" w14:textId="5795E5F0" w:rsidR="00365916" w:rsidRPr="00B56A15" w:rsidRDefault="00B56A15" w:rsidP="00B56A15">
      <w:pPr>
        <w:tabs>
          <w:tab w:val="left" w:pos="816"/>
        </w:tabs>
        <w:rPr>
          <w:rFonts w:ascii="Arial" w:hAnsi="Arial" w:cs="Arial"/>
          <w:b/>
          <w:bCs/>
          <w:sz w:val="24"/>
          <w:szCs w:val="24"/>
        </w:rPr>
      </w:pPr>
      <w:r w:rsidRPr="00B56A15">
        <w:rPr>
          <w:rFonts w:ascii="Arial" w:hAnsi="Arial" w:cs="Arial"/>
          <w:b/>
          <w:bCs/>
          <w:sz w:val="24"/>
          <w:szCs w:val="24"/>
        </w:rPr>
        <w:tab/>
        <w:t>Rezultate intermediare atinse in proiect</w:t>
      </w:r>
    </w:p>
    <w:p w14:paraId="34E581D6" w14:textId="77777777" w:rsidR="00B56A15" w:rsidRDefault="00B56A15" w:rsidP="00365916">
      <w:pPr>
        <w:spacing w:after="0" w:line="240" w:lineRule="auto"/>
        <w:jc w:val="both"/>
        <w:rPr>
          <w:rFonts w:ascii="Arial" w:hAnsi="Arial" w:cs="Arial"/>
          <w:sz w:val="24"/>
          <w:szCs w:val="24"/>
        </w:rPr>
      </w:pPr>
    </w:p>
    <w:p w14:paraId="11409889" w14:textId="4C23F1E0" w:rsidR="00365916" w:rsidRDefault="00365916" w:rsidP="00365916">
      <w:pPr>
        <w:spacing w:after="0" w:line="240" w:lineRule="auto"/>
        <w:jc w:val="both"/>
        <w:rPr>
          <w:rFonts w:ascii="Arial" w:hAnsi="Arial" w:cs="Arial"/>
          <w:sz w:val="24"/>
          <w:szCs w:val="24"/>
        </w:rPr>
      </w:pPr>
      <w:r w:rsidRPr="004F4FAE">
        <w:rPr>
          <w:rFonts w:ascii="Arial" w:hAnsi="Arial" w:cs="Arial"/>
          <w:sz w:val="24"/>
          <w:szCs w:val="24"/>
        </w:rPr>
        <w:t>In cadrul proiectului</w:t>
      </w:r>
      <w:r w:rsidRPr="004F4FAE">
        <w:rPr>
          <w:rFonts w:ascii="Arial" w:hAnsi="Arial" w:cs="Arial"/>
          <w:b/>
          <w:bCs/>
          <w:sz w:val="24"/>
          <w:szCs w:val="24"/>
        </w:rPr>
        <w:t xml:space="preserve"> </w:t>
      </w:r>
      <w:r w:rsidRPr="004F4FAE">
        <w:rPr>
          <w:rFonts w:ascii="Arial" w:hAnsi="Arial" w:cs="Arial"/>
          <w:sz w:val="24"/>
          <w:szCs w:val="24"/>
        </w:rPr>
        <w:t xml:space="preserve">“STAR ANTREPRENOR- UN START PENTRU SUCCES IN REGIUNEA SUD VEST OLTENIA!” </w:t>
      </w:r>
      <w:r w:rsidR="00EB18CD">
        <w:rPr>
          <w:rFonts w:ascii="Arial" w:hAnsi="Arial" w:cs="Arial"/>
          <w:sz w:val="24"/>
          <w:szCs w:val="24"/>
        </w:rPr>
        <w:t xml:space="preserve">smis 105896, </w:t>
      </w:r>
      <w:r w:rsidRPr="004F4FAE">
        <w:rPr>
          <w:rFonts w:ascii="Arial" w:hAnsi="Arial" w:cs="Arial"/>
          <w:sz w:val="24"/>
          <w:szCs w:val="24"/>
        </w:rPr>
        <w:t>finantat in cadrul P</w:t>
      </w:r>
      <w:r w:rsidR="00EB18CD">
        <w:rPr>
          <w:rFonts w:ascii="Arial" w:hAnsi="Arial" w:cs="Arial"/>
          <w:sz w:val="24"/>
          <w:szCs w:val="24"/>
        </w:rPr>
        <w:t xml:space="preserve">rogramului </w:t>
      </w:r>
      <w:r w:rsidRPr="004F4FAE">
        <w:rPr>
          <w:rFonts w:ascii="Arial" w:hAnsi="Arial" w:cs="Arial"/>
          <w:sz w:val="24"/>
          <w:szCs w:val="24"/>
        </w:rPr>
        <w:t>O</w:t>
      </w:r>
      <w:r w:rsidR="00EB18CD">
        <w:rPr>
          <w:rFonts w:ascii="Arial" w:hAnsi="Arial" w:cs="Arial"/>
          <w:sz w:val="24"/>
          <w:szCs w:val="24"/>
        </w:rPr>
        <w:t xml:space="preserve">perational </w:t>
      </w:r>
      <w:r w:rsidRPr="004F4FAE">
        <w:rPr>
          <w:rFonts w:ascii="Arial" w:hAnsi="Arial" w:cs="Arial"/>
          <w:sz w:val="24"/>
          <w:szCs w:val="24"/>
        </w:rPr>
        <w:t>C</w:t>
      </w:r>
      <w:r w:rsidR="00EB18CD">
        <w:rPr>
          <w:rFonts w:ascii="Arial" w:hAnsi="Arial" w:cs="Arial"/>
          <w:sz w:val="24"/>
          <w:szCs w:val="24"/>
        </w:rPr>
        <w:t xml:space="preserve">apital </w:t>
      </w:r>
      <w:r w:rsidRPr="004F4FAE">
        <w:rPr>
          <w:rFonts w:ascii="Arial" w:hAnsi="Arial" w:cs="Arial"/>
          <w:sz w:val="24"/>
          <w:szCs w:val="24"/>
        </w:rPr>
        <w:t>U</w:t>
      </w:r>
      <w:r w:rsidR="00EB18CD">
        <w:rPr>
          <w:rFonts w:ascii="Arial" w:hAnsi="Arial" w:cs="Arial"/>
          <w:sz w:val="24"/>
          <w:szCs w:val="24"/>
        </w:rPr>
        <w:t>man,</w:t>
      </w:r>
      <w:r w:rsidRPr="004F4FAE">
        <w:rPr>
          <w:rFonts w:ascii="Arial" w:hAnsi="Arial" w:cs="Arial"/>
          <w:sz w:val="24"/>
          <w:szCs w:val="24"/>
        </w:rPr>
        <w:t xml:space="preserve">Axa prioritara nr. 3 Locuri de muncă pentru toţi, Obiectiv specific 3.7: Creșterea ocupării prin susținerea întreprinderilor cu profil nonagricol din zona urbană, la data de </w:t>
      </w:r>
      <w:r w:rsidRPr="004F4FAE">
        <w:rPr>
          <w:rFonts w:ascii="Arial" w:hAnsi="Arial" w:cs="Arial"/>
          <w:b/>
          <w:bCs/>
          <w:sz w:val="24"/>
          <w:szCs w:val="24"/>
        </w:rPr>
        <w:t>03 Septembrie 2020</w:t>
      </w:r>
      <w:r w:rsidRPr="004F4FAE">
        <w:rPr>
          <w:rFonts w:ascii="Arial" w:hAnsi="Arial" w:cs="Arial"/>
          <w:sz w:val="24"/>
          <w:szCs w:val="24"/>
        </w:rPr>
        <w:t xml:space="preserve">, </w:t>
      </w:r>
      <w:r w:rsidR="00B56A15">
        <w:rPr>
          <w:rFonts w:ascii="Arial" w:hAnsi="Arial" w:cs="Arial"/>
          <w:b/>
          <w:bCs/>
          <w:sz w:val="24"/>
          <w:szCs w:val="24"/>
        </w:rPr>
        <w:t>7</w:t>
      </w:r>
      <w:r w:rsidRPr="004F4FAE">
        <w:rPr>
          <w:rFonts w:ascii="Arial" w:hAnsi="Arial" w:cs="Arial"/>
          <w:b/>
          <w:bCs/>
          <w:sz w:val="24"/>
          <w:szCs w:val="24"/>
        </w:rPr>
        <w:t xml:space="preserve"> </w:t>
      </w:r>
      <w:r w:rsidR="004F4FAE" w:rsidRPr="004F4FAE">
        <w:rPr>
          <w:rFonts w:ascii="Arial" w:hAnsi="Arial" w:cs="Arial"/>
          <w:sz w:val="24"/>
          <w:szCs w:val="24"/>
        </w:rPr>
        <w:t>societati comerciale ce au fost subventionate in cadrul proiectului, au finalizat etapa 2 de implementare a planurilor de afaceri, respectiv:</w:t>
      </w:r>
    </w:p>
    <w:p w14:paraId="3D43F803" w14:textId="77777777" w:rsidR="004F4FAE" w:rsidRDefault="004F4FAE" w:rsidP="00365916">
      <w:pPr>
        <w:spacing w:after="0" w:line="240" w:lineRule="auto"/>
        <w:jc w:val="both"/>
        <w:rPr>
          <w:rFonts w:ascii="Arial" w:hAnsi="Arial" w:cs="Arial"/>
          <w:sz w:val="24"/>
          <w:szCs w:val="24"/>
        </w:rPr>
      </w:pPr>
    </w:p>
    <w:p w14:paraId="1B97F467" w14:textId="7F9A2068" w:rsidR="004F4FAE" w:rsidRPr="004F4FAE" w:rsidRDefault="00B56A15" w:rsidP="004F4FAE">
      <w:pPr>
        <w:spacing w:after="0" w:line="240" w:lineRule="auto"/>
        <w:jc w:val="both"/>
        <w:rPr>
          <w:rFonts w:ascii="Arial" w:hAnsi="Arial" w:cs="Arial"/>
          <w:b/>
          <w:bCs/>
          <w:sz w:val="24"/>
          <w:szCs w:val="24"/>
        </w:rPr>
      </w:pPr>
      <w:r>
        <w:rPr>
          <w:rFonts w:ascii="Arial" w:hAnsi="Arial" w:cs="Arial"/>
          <w:b/>
          <w:bCs/>
          <w:sz w:val="24"/>
          <w:szCs w:val="24"/>
        </w:rPr>
        <w:t>1</w:t>
      </w:r>
      <w:r w:rsidR="004F4FAE">
        <w:rPr>
          <w:rFonts w:ascii="Arial" w:hAnsi="Arial" w:cs="Arial"/>
          <w:b/>
          <w:bCs/>
          <w:sz w:val="24"/>
          <w:szCs w:val="24"/>
        </w:rPr>
        <w:t xml:space="preserve">. </w:t>
      </w:r>
      <w:r w:rsidR="004F4FAE" w:rsidRPr="004F4FAE">
        <w:rPr>
          <w:rFonts w:ascii="Arial" w:hAnsi="Arial" w:cs="Arial"/>
          <w:b/>
          <w:bCs/>
          <w:sz w:val="24"/>
          <w:szCs w:val="24"/>
        </w:rPr>
        <w:t>Mayra’s Toys Srl;</w:t>
      </w:r>
    </w:p>
    <w:p w14:paraId="2F87CC11" w14:textId="0C2D981C" w:rsidR="004F4FAE" w:rsidRPr="004F4FAE" w:rsidRDefault="00B56A15" w:rsidP="004F4FAE">
      <w:pPr>
        <w:spacing w:after="0" w:line="240" w:lineRule="auto"/>
        <w:jc w:val="both"/>
        <w:rPr>
          <w:rFonts w:ascii="Arial" w:hAnsi="Arial" w:cs="Arial"/>
          <w:b/>
          <w:bCs/>
          <w:sz w:val="24"/>
          <w:szCs w:val="24"/>
        </w:rPr>
      </w:pPr>
      <w:r>
        <w:rPr>
          <w:rFonts w:ascii="Arial" w:hAnsi="Arial" w:cs="Arial"/>
          <w:b/>
          <w:bCs/>
          <w:sz w:val="24"/>
          <w:szCs w:val="24"/>
        </w:rPr>
        <w:t>2</w:t>
      </w:r>
      <w:r w:rsidR="004F4FAE">
        <w:rPr>
          <w:rFonts w:ascii="Arial" w:hAnsi="Arial" w:cs="Arial"/>
          <w:b/>
          <w:bCs/>
          <w:sz w:val="24"/>
          <w:szCs w:val="24"/>
        </w:rPr>
        <w:t xml:space="preserve">. </w:t>
      </w:r>
      <w:r w:rsidR="004F4FAE" w:rsidRPr="004F4FAE">
        <w:rPr>
          <w:rFonts w:ascii="Arial" w:hAnsi="Arial" w:cs="Arial"/>
          <w:b/>
          <w:bCs/>
          <w:sz w:val="24"/>
          <w:szCs w:val="24"/>
        </w:rPr>
        <w:t>Dumitru Robert Photography Srl;</w:t>
      </w:r>
    </w:p>
    <w:p w14:paraId="07AC67F2" w14:textId="116B3094" w:rsidR="004F4FAE" w:rsidRPr="004F4FAE" w:rsidRDefault="00B56A15" w:rsidP="004F4FAE">
      <w:pPr>
        <w:spacing w:after="0" w:line="240" w:lineRule="auto"/>
        <w:jc w:val="both"/>
        <w:rPr>
          <w:rFonts w:ascii="Arial" w:hAnsi="Arial" w:cs="Arial"/>
          <w:b/>
          <w:bCs/>
          <w:sz w:val="24"/>
          <w:szCs w:val="24"/>
        </w:rPr>
      </w:pPr>
      <w:r>
        <w:rPr>
          <w:rFonts w:ascii="Arial" w:hAnsi="Arial" w:cs="Arial"/>
          <w:b/>
          <w:bCs/>
          <w:sz w:val="24"/>
          <w:szCs w:val="24"/>
        </w:rPr>
        <w:t>3</w:t>
      </w:r>
      <w:r w:rsidR="004F4FAE" w:rsidRPr="004F4FAE">
        <w:rPr>
          <w:rFonts w:ascii="Arial" w:hAnsi="Arial" w:cs="Arial"/>
          <w:b/>
          <w:bCs/>
          <w:sz w:val="24"/>
          <w:szCs w:val="24"/>
        </w:rPr>
        <w:t>. Gisali Auto Self Clean Srl;</w:t>
      </w:r>
    </w:p>
    <w:p w14:paraId="7C1C5221" w14:textId="1FF3FB57" w:rsidR="004F4FAE" w:rsidRPr="004F4FAE" w:rsidRDefault="00B56A15" w:rsidP="004F4FAE">
      <w:pPr>
        <w:spacing w:after="0" w:line="240" w:lineRule="auto"/>
        <w:jc w:val="both"/>
        <w:rPr>
          <w:rFonts w:ascii="Arial" w:hAnsi="Arial" w:cs="Arial"/>
          <w:b/>
          <w:bCs/>
          <w:sz w:val="24"/>
          <w:szCs w:val="24"/>
        </w:rPr>
      </w:pPr>
      <w:r>
        <w:rPr>
          <w:rFonts w:ascii="Arial" w:hAnsi="Arial" w:cs="Arial"/>
          <w:b/>
          <w:bCs/>
          <w:sz w:val="24"/>
          <w:szCs w:val="24"/>
        </w:rPr>
        <w:t>4</w:t>
      </w:r>
      <w:r w:rsidR="004F4FAE" w:rsidRPr="004F4FAE">
        <w:rPr>
          <w:rFonts w:ascii="Arial" w:hAnsi="Arial" w:cs="Arial"/>
          <w:b/>
          <w:bCs/>
          <w:sz w:val="24"/>
          <w:szCs w:val="24"/>
        </w:rPr>
        <w:t>. Metal Cut Production&amp;Selling Srl;</w:t>
      </w:r>
    </w:p>
    <w:p w14:paraId="6587A410" w14:textId="42CF425C" w:rsidR="004F4FAE" w:rsidRPr="004F4FAE" w:rsidRDefault="00B56A15" w:rsidP="004F4FAE">
      <w:pPr>
        <w:spacing w:after="0" w:line="240" w:lineRule="auto"/>
        <w:jc w:val="both"/>
        <w:rPr>
          <w:rFonts w:ascii="Arial" w:hAnsi="Arial" w:cs="Arial"/>
          <w:b/>
          <w:bCs/>
          <w:sz w:val="24"/>
          <w:szCs w:val="24"/>
        </w:rPr>
      </w:pPr>
      <w:r>
        <w:rPr>
          <w:rFonts w:ascii="Arial" w:hAnsi="Arial" w:cs="Arial"/>
          <w:b/>
          <w:bCs/>
          <w:sz w:val="24"/>
          <w:szCs w:val="24"/>
        </w:rPr>
        <w:t>5</w:t>
      </w:r>
      <w:r w:rsidR="004F4FAE" w:rsidRPr="004F4FAE">
        <w:rPr>
          <w:rFonts w:ascii="Arial" w:hAnsi="Arial" w:cs="Arial"/>
          <w:b/>
          <w:bCs/>
          <w:sz w:val="24"/>
          <w:szCs w:val="24"/>
        </w:rPr>
        <w:t>. NEW LIFE SOLUTIONS SRL;</w:t>
      </w:r>
    </w:p>
    <w:p w14:paraId="1FADDF31" w14:textId="1DF22A72" w:rsidR="004F4FAE" w:rsidRPr="004F4FAE" w:rsidRDefault="00B56A15" w:rsidP="004F4FAE">
      <w:pPr>
        <w:spacing w:after="0" w:line="240" w:lineRule="auto"/>
        <w:jc w:val="both"/>
        <w:rPr>
          <w:rFonts w:ascii="Arial" w:hAnsi="Arial" w:cs="Arial"/>
          <w:b/>
          <w:bCs/>
          <w:sz w:val="24"/>
          <w:szCs w:val="24"/>
        </w:rPr>
      </w:pPr>
      <w:r>
        <w:rPr>
          <w:rFonts w:ascii="Arial" w:hAnsi="Arial" w:cs="Arial"/>
          <w:b/>
          <w:bCs/>
          <w:sz w:val="24"/>
          <w:szCs w:val="24"/>
        </w:rPr>
        <w:t>6</w:t>
      </w:r>
      <w:r w:rsidR="004F4FAE" w:rsidRPr="004F4FAE">
        <w:rPr>
          <w:rFonts w:ascii="Arial" w:hAnsi="Arial" w:cs="Arial"/>
          <w:b/>
          <w:bCs/>
          <w:sz w:val="24"/>
          <w:szCs w:val="24"/>
        </w:rPr>
        <w:t>. NOA CONSULTING SRL;</w:t>
      </w:r>
    </w:p>
    <w:p w14:paraId="11599CB7" w14:textId="1E98520D" w:rsidR="004F4FAE" w:rsidRPr="004F4FAE" w:rsidRDefault="00B56A15" w:rsidP="004F4FAE">
      <w:pPr>
        <w:spacing w:after="0" w:line="240" w:lineRule="auto"/>
        <w:jc w:val="both"/>
        <w:rPr>
          <w:rFonts w:ascii="Arial" w:hAnsi="Arial" w:cs="Arial"/>
          <w:b/>
          <w:bCs/>
          <w:sz w:val="24"/>
          <w:szCs w:val="24"/>
        </w:rPr>
      </w:pPr>
      <w:r>
        <w:rPr>
          <w:rFonts w:ascii="Arial" w:hAnsi="Arial" w:cs="Arial"/>
          <w:b/>
          <w:bCs/>
          <w:sz w:val="24"/>
          <w:szCs w:val="24"/>
        </w:rPr>
        <w:t>7</w:t>
      </w:r>
      <w:r w:rsidR="004F4FAE" w:rsidRPr="004F4FAE">
        <w:rPr>
          <w:rFonts w:ascii="Arial" w:hAnsi="Arial" w:cs="Arial"/>
          <w:b/>
          <w:bCs/>
          <w:sz w:val="24"/>
          <w:szCs w:val="24"/>
        </w:rPr>
        <w:t>. RZV Concept Insurge Srl;</w:t>
      </w:r>
    </w:p>
    <w:p w14:paraId="1AC09257" w14:textId="68BAD132" w:rsidR="004F4FAE" w:rsidRDefault="004F4FAE" w:rsidP="00365916">
      <w:pPr>
        <w:spacing w:after="0" w:line="240" w:lineRule="auto"/>
        <w:jc w:val="both"/>
        <w:rPr>
          <w:rFonts w:ascii="Arial" w:hAnsi="Arial" w:cs="Arial"/>
          <w:sz w:val="20"/>
          <w:szCs w:val="20"/>
        </w:rPr>
      </w:pPr>
    </w:p>
    <w:p w14:paraId="61F850D7" w14:textId="5C7A8246" w:rsidR="004F4FAE" w:rsidRDefault="000D403E" w:rsidP="00365916">
      <w:pPr>
        <w:spacing w:after="0" w:line="240" w:lineRule="auto"/>
        <w:jc w:val="both"/>
        <w:rPr>
          <w:rFonts w:ascii="Arial" w:hAnsi="Arial" w:cs="Arial"/>
          <w:sz w:val="24"/>
          <w:szCs w:val="24"/>
        </w:rPr>
      </w:pPr>
      <w:r w:rsidRPr="000D403E">
        <w:rPr>
          <w:rFonts w:ascii="Arial" w:hAnsi="Arial" w:cs="Arial"/>
          <w:sz w:val="24"/>
          <w:szCs w:val="24"/>
        </w:rPr>
        <w:t>Firmele vor intra in etapa 3 de sustenabilitate a afacerilor</w:t>
      </w:r>
      <w:r w:rsidR="00EB18CD">
        <w:rPr>
          <w:rFonts w:ascii="Arial" w:hAnsi="Arial" w:cs="Arial"/>
          <w:sz w:val="24"/>
          <w:szCs w:val="24"/>
        </w:rPr>
        <w:t>, contribuind la dezvoltarea si consolidarea antreprenoriatului in regiunea Su</w:t>
      </w:r>
      <w:r w:rsidR="00AF375D">
        <w:rPr>
          <w:rFonts w:ascii="Arial" w:hAnsi="Arial" w:cs="Arial"/>
          <w:sz w:val="24"/>
          <w:szCs w:val="24"/>
        </w:rPr>
        <w:t>d</w:t>
      </w:r>
      <w:r w:rsidR="00EB18CD">
        <w:rPr>
          <w:rFonts w:ascii="Arial" w:hAnsi="Arial" w:cs="Arial"/>
          <w:sz w:val="24"/>
          <w:szCs w:val="24"/>
        </w:rPr>
        <w:t xml:space="preserve"> Vest Oltenia</w:t>
      </w:r>
      <w:r w:rsidR="00AF375D">
        <w:rPr>
          <w:rFonts w:ascii="Arial" w:hAnsi="Arial" w:cs="Arial"/>
          <w:sz w:val="24"/>
          <w:szCs w:val="24"/>
        </w:rPr>
        <w:t xml:space="preserve"> in care se implementeaza proiectului</w:t>
      </w:r>
      <w:r w:rsidRPr="000D403E">
        <w:rPr>
          <w:rFonts w:ascii="Arial" w:hAnsi="Arial" w:cs="Arial"/>
          <w:sz w:val="24"/>
          <w:szCs w:val="24"/>
        </w:rPr>
        <w:t>.</w:t>
      </w:r>
    </w:p>
    <w:p w14:paraId="62E4A5B9" w14:textId="77777777" w:rsidR="00AF375D" w:rsidRPr="000D403E" w:rsidRDefault="00AF375D" w:rsidP="00365916">
      <w:pPr>
        <w:spacing w:after="0" w:line="240" w:lineRule="auto"/>
        <w:jc w:val="both"/>
        <w:rPr>
          <w:rFonts w:ascii="Arial" w:hAnsi="Arial" w:cs="Arial"/>
          <w:sz w:val="24"/>
          <w:szCs w:val="24"/>
        </w:rPr>
      </w:pPr>
    </w:p>
    <w:p w14:paraId="76F778FA" w14:textId="526F3BD2" w:rsidR="00365916" w:rsidRPr="00365916" w:rsidRDefault="000D403E" w:rsidP="000D403E">
      <w:pPr>
        <w:jc w:val="both"/>
        <w:rPr>
          <w:rFonts w:ascii="Arial" w:eastAsia="Times New Roman" w:hAnsi="Arial" w:cs="Arial"/>
          <w:sz w:val="24"/>
          <w:szCs w:val="24"/>
        </w:rPr>
      </w:pPr>
      <w:r w:rsidRPr="00AF375D">
        <w:rPr>
          <w:rFonts w:ascii="Arial" w:hAnsi="Arial" w:cs="Arial"/>
          <w:sz w:val="24"/>
          <w:szCs w:val="24"/>
        </w:rPr>
        <w:t xml:space="preserve">Rezultatele </w:t>
      </w:r>
      <w:r w:rsidR="00AF375D" w:rsidRPr="00AF375D">
        <w:rPr>
          <w:rFonts w:ascii="Arial" w:hAnsi="Arial" w:cs="Arial"/>
          <w:sz w:val="24"/>
          <w:szCs w:val="24"/>
        </w:rPr>
        <w:t xml:space="preserve">intermdiare </w:t>
      </w:r>
      <w:r w:rsidRPr="00AF375D">
        <w:rPr>
          <w:rFonts w:ascii="Arial" w:hAnsi="Arial" w:cs="Arial"/>
          <w:sz w:val="24"/>
          <w:szCs w:val="24"/>
        </w:rPr>
        <w:t>atinse contribuie la atingerea obiectivului general al proiectului</w:t>
      </w:r>
      <w:r w:rsidR="00AF375D">
        <w:rPr>
          <w:rFonts w:ascii="Arial" w:hAnsi="Arial" w:cs="Arial"/>
          <w:sz w:val="24"/>
          <w:szCs w:val="24"/>
        </w:rPr>
        <w:t>, respectiv</w:t>
      </w:r>
      <w:r w:rsidRPr="00AF375D">
        <w:rPr>
          <w:rFonts w:ascii="Arial" w:hAnsi="Arial" w:cs="Arial"/>
          <w:sz w:val="24"/>
          <w:szCs w:val="24"/>
        </w:rPr>
        <w:t>:</w:t>
      </w:r>
      <w:r w:rsidRPr="000D403E">
        <w:rPr>
          <w:rFonts w:ascii="Arial" w:hAnsi="Arial" w:cs="Arial"/>
          <w:b/>
          <w:bCs/>
          <w:sz w:val="24"/>
          <w:szCs w:val="24"/>
        </w:rPr>
        <w:t xml:space="preserve"> </w:t>
      </w:r>
      <w:r w:rsidR="00365916" w:rsidRPr="00365916">
        <w:rPr>
          <w:rFonts w:ascii="Arial" w:eastAsia="Times New Roman" w:hAnsi="Arial" w:cs="Arial"/>
          <w:color w:val="171617"/>
          <w:sz w:val="24"/>
          <w:szCs w:val="24"/>
          <w:shd w:val="clear" w:color="auto" w:fill="FFFFFF"/>
        </w:rPr>
        <w:t>cresterea gradului de ocupare prin sustinerea antreprenoriatului in Regiunea de Dezvoltare Sud Vest Oltenia prin masuri de formare antreprenoriala pentru 380 persoane, sustinerea infiintarii si dezvoltarii a 46 noi intreprinderi in domeniul non agricol in mediul urban, crearea de 92 noi locuri de munca durabile si de calitate, promovarea culturii si spiritului antreprenorial ca alternativa viabila de ocupare. Proiectul asigura sustinerea dezvoltarii regionale durabile prin infiintarea de 46 intreprinderi sustenabile la nivelul carora se vor crea minim 92 locuri de munca, prin aplicarea principiului egalitatii de sanse, nediscriminarii, facilitand accesul la activitatile proiectului a tuturor categoriilor de grup tinta eligibile, inclusiv a celor defavorizate, respectiv someri, persoane inactive, persoane de etinie roma, persoane cu dizabilitati, persoane din mediul rural. Pentru a promova independenta economica a femeilor prin antreprenoriatsi a se asigura egalitatea de sanse intre femei si barbati, 50% dintre grupul tinta selectat pentru a participa la cursurile de formare antreprenoriala vor fi FEMEI. Prin obiectivele si activitatile prevazute, proiectul isi propune o serie de obiective operationale care vor genera urmatoarele efecte apreciate ca fiind cu impact pozitiv, pe termen lung,atat la nivelul grupului tinta cat si la nivel regional, determinand:</w:t>
      </w:r>
    </w:p>
    <w:p w14:paraId="0EE9007D" w14:textId="77777777" w:rsidR="00365916" w:rsidRPr="00365916" w:rsidRDefault="00365916" w:rsidP="00365916">
      <w:pPr>
        <w:spacing w:after="0" w:line="240" w:lineRule="auto"/>
        <w:jc w:val="both"/>
        <w:rPr>
          <w:rFonts w:ascii="Arial" w:eastAsia="Times New Roman" w:hAnsi="Arial" w:cs="Arial"/>
          <w:sz w:val="24"/>
          <w:szCs w:val="24"/>
        </w:rPr>
      </w:pPr>
      <w:r w:rsidRPr="00365916">
        <w:rPr>
          <w:rFonts w:ascii="Arial" w:eastAsia="Times New Roman" w:hAnsi="Arial" w:cs="Arial"/>
          <w:sz w:val="24"/>
          <w:szCs w:val="24"/>
        </w:rPr>
        <w:t>  dezvoltarea unei societati competitive,bazate pe cunoastere la nivelul Regiunii Sud Vest Oltenia;</w:t>
      </w:r>
    </w:p>
    <w:p w14:paraId="1BC48405" w14:textId="77777777" w:rsidR="00365916" w:rsidRPr="00365916" w:rsidRDefault="00365916" w:rsidP="00365916">
      <w:pPr>
        <w:spacing w:after="0" w:line="240" w:lineRule="auto"/>
        <w:jc w:val="both"/>
        <w:rPr>
          <w:rFonts w:ascii="Arial" w:eastAsia="Times New Roman" w:hAnsi="Arial" w:cs="Arial"/>
          <w:sz w:val="24"/>
          <w:szCs w:val="24"/>
        </w:rPr>
      </w:pPr>
      <w:r w:rsidRPr="00365916">
        <w:rPr>
          <w:rFonts w:ascii="Arial" w:eastAsia="Times New Roman" w:hAnsi="Arial" w:cs="Arial"/>
          <w:sz w:val="24"/>
          <w:szCs w:val="24"/>
        </w:rPr>
        <w:lastRenderedPageBreak/>
        <w:t>  cresterea competitivitatii pe termen lung a economiei la nivelul Regiunii Sud Vest Oltenia;</w:t>
      </w:r>
    </w:p>
    <w:p w14:paraId="5D0967AA" w14:textId="77777777" w:rsidR="00365916" w:rsidRPr="00365916" w:rsidRDefault="00365916" w:rsidP="00365916">
      <w:pPr>
        <w:spacing w:after="0" w:line="240" w:lineRule="auto"/>
        <w:jc w:val="both"/>
        <w:rPr>
          <w:rFonts w:ascii="Arial" w:eastAsia="Times New Roman" w:hAnsi="Arial" w:cs="Arial"/>
          <w:sz w:val="24"/>
          <w:szCs w:val="24"/>
        </w:rPr>
      </w:pPr>
      <w:r w:rsidRPr="00365916">
        <w:rPr>
          <w:rFonts w:ascii="Arial" w:eastAsia="Times New Roman" w:hAnsi="Arial" w:cs="Arial"/>
          <w:sz w:val="24"/>
          <w:szCs w:val="24"/>
        </w:rPr>
        <w:t>  promovarea unei cresteri economice competitive si stimularea activitatii economice in mediul urban din Regiunea Sud Vest Oltenia;</w:t>
      </w:r>
    </w:p>
    <w:p w14:paraId="4CDAD945" w14:textId="77777777" w:rsidR="00365916" w:rsidRPr="00365916" w:rsidRDefault="00365916" w:rsidP="00365916">
      <w:pPr>
        <w:spacing w:after="0" w:line="240" w:lineRule="auto"/>
        <w:jc w:val="both"/>
        <w:rPr>
          <w:rFonts w:ascii="Arial" w:eastAsia="Times New Roman" w:hAnsi="Arial" w:cs="Arial"/>
          <w:sz w:val="24"/>
          <w:szCs w:val="24"/>
        </w:rPr>
      </w:pPr>
      <w:r w:rsidRPr="00365916">
        <w:rPr>
          <w:rFonts w:ascii="Arial" w:eastAsia="Times New Roman" w:hAnsi="Arial" w:cs="Arial"/>
          <w:sz w:val="24"/>
          <w:szCs w:val="24"/>
        </w:rPr>
        <w:t>  cresterea gradului de ocupare si reducerea somajului in Regiunea Sud Vest Oltenia, prin crearea de locuri de munca;</w:t>
      </w:r>
    </w:p>
    <w:p w14:paraId="02CE1738" w14:textId="77777777" w:rsidR="00365916" w:rsidRPr="00365916" w:rsidRDefault="00365916" w:rsidP="00365916">
      <w:pPr>
        <w:spacing w:after="0" w:line="240" w:lineRule="auto"/>
        <w:jc w:val="both"/>
        <w:rPr>
          <w:rFonts w:ascii="Arial" w:eastAsia="Times New Roman" w:hAnsi="Arial" w:cs="Arial"/>
          <w:sz w:val="24"/>
          <w:szCs w:val="24"/>
        </w:rPr>
      </w:pPr>
      <w:r w:rsidRPr="00365916">
        <w:rPr>
          <w:rFonts w:ascii="Arial" w:eastAsia="Times New Roman" w:hAnsi="Arial" w:cs="Arial"/>
          <w:sz w:val="24"/>
          <w:szCs w:val="24"/>
        </w:rPr>
        <w:t>  Promovarea incluziunii sociale si combaterea saraciei ca parte integranta a dezvoltarii echilibrate si coeziune sociala prin asigurarea oportunitatilor de angajare;</w:t>
      </w:r>
    </w:p>
    <w:p w14:paraId="375D6914" w14:textId="77777777" w:rsidR="00365916" w:rsidRPr="00365916" w:rsidRDefault="00365916" w:rsidP="00365916">
      <w:pPr>
        <w:spacing w:after="0" w:line="240" w:lineRule="auto"/>
        <w:jc w:val="both"/>
        <w:rPr>
          <w:rFonts w:ascii="Arial" w:eastAsia="Times New Roman" w:hAnsi="Arial" w:cs="Arial"/>
          <w:sz w:val="24"/>
          <w:szCs w:val="24"/>
        </w:rPr>
      </w:pPr>
      <w:r w:rsidRPr="00365916">
        <w:rPr>
          <w:rFonts w:ascii="Arial" w:eastAsia="Times New Roman" w:hAnsi="Arial" w:cs="Arial"/>
          <w:sz w:val="24"/>
          <w:szCs w:val="24"/>
        </w:rPr>
        <w:t>  Promovarea si sustinerea dezvoltarii culturii antreprenoriale, premisa a dezvoltarii de noi afaceri;</w:t>
      </w:r>
    </w:p>
    <w:p w14:paraId="159504C7" w14:textId="77777777" w:rsidR="00365916" w:rsidRPr="00365916" w:rsidRDefault="00365916" w:rsidP="00365916">
      <w:pPr>
        <w:spacing w:after="0" w:line="240" w:lineRule="auto"/>
        <w:jc w:val="both"/>
        <w:rPr>
          <w:rFonts w:ascii="Arial" w:eastAsia="Times New Roman" w:hAnsi="Arial" w:cs="Arial"/>
          <w:sz w:val="24"/>
          <w:szCs w:val="24"/>
        </w:rPr>
      </w:pPr>
      <w:r w:rsidRPr="00365916">
        <w:rPr>
          <w:rFonts w:ascii="Arial" w:eastAsia="Times New Roman" w:hAnsi="Arial" w:cs="Arial"/>
          <w:sz w:val="24"/>
          <w:szCs w:val="24"/>
        </w:rPr>
        <w:t>  Dezvoltare economica regionala, cresterea prosperitatii si a nivelului de trai.</w:t>
      </w:r>
    </w:p>
    <w:p w14:paraId="10E50EFA" w14:textId="77777777" w:rsidR="00365916" w:rsidRPr="00365916" w:rsidRDefault="00365916" w:rsidP="00365916">
      <w:pPr>
        <w:spacing w:after="0" w:line="240" w:lineRule="auto"/>
        <w:jc w:val="both"/>
        <w:rPr>
          <w:rFonts w:ascii="Arial" w:eastAsia="Times New Roman" w:hAnsi="Arial" w:cs="Arial"/>
          <w:sz w:val="24"/>
          <w:szCs w:val="24"/>
        </w:rPr>
      </w:pPr>
      <w:r w:rsidRPr="00365916">
        <w:rPr>
          <w:rFonts w:ascii="Arial" w:eastAsia="Times New Roman" w:hAnsi="Arial" w:cs="Arial"/>
          <w:sz w:val="24"/>
          <w:szCs w:val="24"/>
        </w:rPr>
        <w:t>  Prin sistemul integrat de masuri de interventie, proiectul va genera petermen lung dezvoltare durabila locala pentru 380 persoane din Regiunea de Dezvoltare Sud Vest Oltenia;</w:t>
      </w:r>
    </w:p>
    <w:p w14:paraId="2D0D5201" w14:textId="3E7C47A4" w:rsidR="00365916" w:rsidRPr="000D403E" w:rsidRDefault="00365916" w:rsidP="00365916">
      <w:pPr>
        <w:jc w:val="both"/>
        <w:rPr>
          <w:rFonts w:ascii="Arial" w:hAnsi="Arial" w:cs="Arial"/>
          <w:b/>
          <w:bCs/>
          <w:sz w:val="24"/>
          <w:szCs w:val="24"/>
        </w:rPr>
      </w:pPr>
      <w:r w:rsidRPr="000D403E">
        <w:rPr>
          <w:rFonts w:ascii="Arial" w:eastAsia="Times New Roman" w:hAnsi="Arial" w:cs="Arial"/>
          <w:sz w:val="24"/>
          <w:szCs w:val="24"/>
        </w:rPr>
        <w:t>  consolidarea increderii in fortele proprii si incurajarea gandirii pozitive, avand la dispozitie instrumente suport pe parcursul actiunilor intreprinse.</w:t>
      </w:r>
    </w:p>
    <w:sectPr w:rsidR="00365916" w:rsidRPr="000D40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371"/>
    <w:rsid w:val="000D403E"/>
    <w:rsid w:val="00365916"/>
    <w:rsid w:val="004F4FAE"/>
    <w:rsid w:val="00791371"/>
    <w:rsid w:val="00AF375D"/>
    <w:rsid w:val="00B56A15"/>
    <w:rsid w:val="00EB1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525FE"/>
  <w15:chartTrackingRefBased/>
  <w15:docId w15:val="{336E678E-8278-446F-8396-692593C3C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18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dc:creator>
  <cp:keywords/>
  <dc:description/>
  <cp:lastModifiedBy>MSI12</cp:lastModifiedBy>
  <cp:revision>6</cp:revision>
  <dcterms:created xsi:type="dcterms:W3CDTF">2021-05-23T07:38:00Z</dcterms:created>
  <dcterms:modified xsi:type="dcterms:W3CDTF">2021-05-25T10:19:00Z</dcterms:modified>
</cp:coreProperties>
</file>